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SURAT KETERANGAN TELAH SELESAI BIMBINGAN SKRIPSI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-403251</wp:posOffset>
                </wp:positionH>
                <wp:positionV relativeFrom="paragraph">
                  <wp:posOffset>-629146</wp:posOffset>
                </wp:positionV>
                <wp:extent cx="774700" cy="292100"/>
                <wp:effectExtent b="0" l="0" r="0" t="0"/>
                <wp:wrapNone/>
                <wp:docPr id="174506998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65000" y="3640300"/>
                          <a:ext cx="762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FORM 7B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-403251</wp:posOffset>
                </wp:positionH>
                <wp:positionV relativeFrom="paragraph">
                  <wp:posOffset>-629146</wp:posOffset>
                </wp:positionV>
                <wp:extent cx="774700" cy="292100"/>
                <wp:effectExtent b="0" l="0" r="0" t="0"/>
                <wp:wrapNone/>
                <wp:docPr id="174506998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5759133</wp:posOffset>
                </wp:positionH>
                <wp:positionV relativeFrom="paragraph">
                  <wp:posOffset>-994091</wp:posOffset>
                </wp:positionV>
                <wp:extent cx="1089660" cy="189230"/>
                <wp:effectExtent b="0" l="0" r="0" t="0"/>
                <wp:wrapNone/>
                <wp:docPr id="174506997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5933" y="3690148"/>
                          <a:ext cx="1080135" cy="17970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cap="flat" cmpd="sng" w="9525">
                          <a:solidFill>
                            <a:srgbClr val="00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5759133</wp:posOffset>
                </wp:positionH>
                <wp:positionV relativeFrom="paragraph">
                  <wp:posOffset>-994091</wp:posOffset>
                </wp:positionV>
                <wp:extent cx="1089660" cy="189230"/>
                <wp:effectExtent b="0" l="0" r="0" t="0"/>
                <wp:wrapNone/>
                <wp:docPr id="174506997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66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Assalamu’alaykum Warahmatullahi Wabarakatuh.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Yang bertanda tangan dibawah ini Dosen Pembimbing Skripsi mahasiswa berikut :</w:t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Prodi</w:t>
        <w:tab/>
        <w:tab/>
        <w:tab/>
        <w:t xml:space="preserve">: Sarjana Farmasi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Judul Skripsi</w:t>
        <w:tab/>
        <w:tab/>
        <w:t xml:space="preserve">: 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Menerangkan bahwa mahasiswa tersebut telah selesai bimbingan Skripsi pada hari, tanggal ............................................................ dan yang bersangkutan siap untuk diujikan dihadapan Penguji Seminar Hasil Skripsi.</w:t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Demikian Surat keterangan ini dibuat sebagai persyaratan Seminar Hasil Skripsi.</w:t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Wassalamu’alaykum Warahmatullahi Wabarakatuh.</w:t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jc w:val="righ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Wonosobo, ........................... 202..</w:t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60"/>
        <w:gridCol w:w="4961"/>
        <w:tblGridChange w:id="0">
          <w:tblGrid>
            <w:gridCol w:w="4960"/>
            <w:gridCol w:w="4961"/>
          </w:tblGrid>
        </w:tblGridChange>
      </w:tblGrid>
      <w:tr>
        <w:trPr>
          <w:cantSplit w:val="0"/>
          <w:trHeight w:val="224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Dosen Pembimbing I,</w:t>
            </w:r>
          </w:p>
          <w:p w:rsidR="00000000" w:rsidDel="00000000" w:rsidP="00000000" w:rsidRDefault="00000000" w:rsidRPr="00000000" w14:paraId="00000014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  <w:b w:val="1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u w:val="single"/>
                <w:rtl w:val="0"/>
              </w:rPr>
              <w:t xml:space="preserve">.............................................</w:t>
            </w:r>
          </w:p>
          <w:p w:rsidR="00000000" w:rsidDel="00000000" w:rsidP="00000000" w:rsidRDefault="00000000" w:rsidRPr="00000000" w14:paraId="0000001A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NIDN.</w:t>
            </w:r>
          </w:p>
          <w:p w:rsidR="00000000" w:rsidDel="00000000" w:rsidP="00000000" w:rsidRDefault="00000000" w:rsidRPr="00000000" w14:paraId="0000001B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Dosen Pembimbing II,</w:t>
            </w:r>
          </w:p>
          <w:p w:rsidR="00000000" w:rsidDel="00000000" w:rsidP="00000000" w:rsidRDefault="00000000" w:rsidRPr="00000000" w14:paraId="0000001D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  <w:b w:val="1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u w:val="single"/>
                <w:rtl w:val="0"/>
              </w:rPr>
              <w:t xml:space="preserve">.............................................</w:t>
            </w:r>
          </w:p>
          <w:p w:rsidR="00000000" w:rsidDel="00000000" w:rsidP="00000000" w:rsidRDefault="00000000" w:rsidRPr="00000000" w14:paraId="00000023">
            <w:pPr>
              <w:shd w:fill="ffffff" w:val="clear"/>
              <w:spacing w:line="276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                  NIDN.</w:t>
            </w:r>
          </w:p>
          <w:p w:rsidR="00000000" w:rsidDel="00000000" w:rsidP="00000000" w:rsidRDefault="00000000" w:rsidRPr="00000000" w14:paraId="00000024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134" w:right="851" w:header="62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86995</wp:posOffset>
          </wp:positionV>
          <wp:extent cx="7560310" cy="889635"/>
          <wp:effectExtent b="0" l="0" r="0" t="0"/>
          <wp:wrapNone/>
          <wp:docPr descr="1c56abd8f-d8d3-42a1-8ad3-40b628c6a063.png" id="1745069981" name="image1.png"/>
          <a:graphic>
            <a:graphicData uri="http://schemas.openxmlformats.org/drawingml/2006/picture">
              <pic:pic>
                <pic:nvPicPr>
                  <pic:cNvPr descr="1c56abd8f-d8d3-42a1-8ad3-40b628c6a063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-713739</wp:posOffset>
          </wp:positionH>
          <wp:positionV relativeFrom="paragraph">
            <wp:posOffset>-394334</wp:posOffset>
          </wp:positionV>
          <wp:extent cx="7562850" cy="1600200"/>
          <wp:effectExtent b="0" l="0" r="0" t="0"/>
          <wp:wrapTopAndBottom distB="0" distT="0"/>
          <wp:docPr descr="1f6b379a0-5379-4769-97f1-4cd492e8efe2.png" id="1745069982" name="image2.png"/>
          <a:graphic>
            <a:graphicData uri="http://schemas.openxmlformats.org/drawingml/2006/picture">
              <pic:pic>
                <pic:nvPicPr>
                  <pic:cNvPr descr="1f6b379a0-5379-4769-97f1-4cd492e8efe2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00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tabs>
        <w:tab w:val="right" w:leader="none" w:pos="3261"/>
        <w:tab w:val="left" w:leader="none" w:pos="3544"/>
        <w:tab w:val="left" w:leader="none" w:pos="3686"/>
        <w:tab w:val="left" w:leader="none" w:pos="4298"/>
        <w:tab w:val="left" w:leader="none" w:pos="4914"/>
        <w:tab w:val="left" w:leader="none" w:pos="5628"/>
        <w:tab w:val="left" w:leader="none" w:pos="6271"/>
        <w:tab w:val="left" w:leader="none" w:pos="6691"/>
        <w:tab w:val="left" w:leader="none" w:pos="7307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325B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325B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325B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6325B1"/>
    <w:rPr>
      <w:rFonts w:asciiTheme="majorHAnsi" w:cstheme="majorBidi" w:eastAsiaTheme="majorEastAsia" w:hAnsiTheme="majorHAnsi"/>
      <w:color w:val="2f5496" w:themeColor="accent1" w:themeShade="0000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325B1"/>
    <w:rPr>
      <w:rFonts w:asciiTheme="majorHAnsi" w:cstheme="majorBidi" w:eastAsiaTheme="majorEastAsia" w:hAnsiTheme="majorHAnsi"/>
      <w:color w:val="2f5496" w:themeColor="accent1" w:themeShade="0000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325B1"/>
    <w:rPr>
      <w:rFonts w:cstheme="majorBidi" w:eastAsiaTheme="majorEastAsia"/>
      <w:color w:val="2f5496" w:themeColor="accent1" w:themeShade="0000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325B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325B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325B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325B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325B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325B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325B1"/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character" w:styleId="SubtitleChar" w:customStyle="1">
    <w:name w:val="Subtitle Char"/>
    <w:basedOn w:val="DefaultParagraphFont"/>
    <w:link w:val="Subtitle"/>
    <w:uiPriority w:val="11"/>
    <w:rsid w:val="006325B1"/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325B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325B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325B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325B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325B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25B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325B1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rsid w:val="006325B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6325B1"/>
    <w:rPr>
      <w:rFonts w:ascii="Times New Roman" w:cs="Times New Roman" w:eastAsia="Times New Roman" w:hAnsi="Times New Roman"/>
      <w:kern w:val="0"/>
      <w:sz w:val="20"/>
      <w:szCs w:val="20"/>
      <w:lang w:bidi="ar-SA" w:val="en-US"/>
    </w:rPr>
  </w:style>
  <w:style w:type="table" w:styleId="TableGrid">
    <w:name w:val="Table Grid"/>
    <w:basedOn w:val="TableNormal"/>
    <w:uiPriority w:val="39"/>
    <w:rsid w:val="006325B1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bidi="ar-SA" w:eastAsia="id-ID" w:val="id-ID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6325B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25B1"/>
    <w:rPr>
      <w:rFonts w:ascii="Times New Roman" w:cs="Times New Roman" w:eastAsia="Times New Roman" w:hAnsi="Times New Roman"/>
      <w:kern w:val="0"/>
      <w:sz w:val="24"/>
      <w:szCs w:val="24"/>
      <w:lang w:bidi="ar-SA" w:val="en-US"/>
    </w:rPr>
  </w:style>
  <w:style w:type="character" w:styleId="Hyperlink">
    <w:name w:val="Hyperlink"/>
    <w:basedOn w:val="DefaultParagraphFont"/>
    <w:uiPriority w:val="99"/>
    <w:unhideWhenUsed w:val="1"/>
    <w:rsid w:val="006325B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RRP8PQLld9bsld+a460oqiIEeQ==">CgMxLjA4AHIhMVdyZ2tVR0QyeWhPSU1yVTNQby1ZOElhRk84R00wU3Jx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2025-10-17T23:13:00Z</dcterms:created>
  <dc:creator>Alfira Anggita</dc:creator>
</cp:coreProperties>
</file>